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06" w:type="dxa"/>
        <w:tblLook w:val="04A0" w:firstRow="1" w:lastRow="0" w:firstColumn="1" w:lastColumn="0" w:noHBand="0" w:noVBand="1"/>
      </w:tblPr>
      <w:tblGrid>
        <w:gridCol w:w="4253"/>
        <w:gridCol w:w="5953"/>
      </w:tblGrid>
      <w:tr w:rsidR="00D06C4C" w:rsidRPr="00DC0E53" w:rsidTr="00FC6B12">
        <w:tc>
          <w:tcPr>
            <w:tcW w:w="4253" w:type="dxa"/>
            <w:shd w:val="clear" w:color="auto" w:fill="auto"/>
          </w:tcPr>
          <w:p w:rsidR="00D06C4C" w:rsidRPr="00DC0E53" w:rsidRDefault="00DB70DA">
            <w:pPr>
              <w:rPr>
                <w:lang w:val="en-US"/>
              </w:rPr>
            </w:pPr>
            <w:r w:rsidRPr="00DC0E53">
              <w:rPr>
                <w:noProof/>
              </w:rPr>
              <w:drawing>
                <wp:inline distT="0" distB="0" distL="0" distR="0" wp14:anchorId="23ED8003" wp14:editId="6954B22D">
                  <wp:extent cx="1806575" cy="824865"/>
                  <wp:effectExtent l="0" t="0" r="3175" b="0"/>
                  <wp:docPr id="1" name="Рисунок 1" descr="Описание: Описание: Graphic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Graphic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6575" cy="824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D06C4C" w:rsidRPr="00DC0E53" w:rsidRDefault="00D06C4C" w:rsidP="00810AA7">
            <w:pPr>
              <w:ind w:left="33"/>
              <w:jc w:val="center"/>
              <w:rPr>
                <w:rFonts w:ascii="Tahoma" w:hAnsi="Tahoma" w:cs="Tahoma"/>
                <w:b/>
                <w:sz w:val="32"/>
                <w:szCs w:val="32"/>
              </w:rPr>
            </w:pPr>
            <w:r w:rsidRPr="00DC0E53">
              <w:rPr>
                <w:rFonts w:ascii="Tahoma" w:hAnsi="Tahoma" w:cs="Tahoma"/>
                <w:b/>
                <w:sz w:val="32"/>
                <w:szCs w:val="32"/>
              </w:rPr>
              <w:t xml:space="preserve">Поручение </w:t>
            </w:r>
            <w:r w:rsidRPr="00DC0E53">
              <w:rPr>
                <w:rFonts w:ascii="Tahoma" w:hAnsi="Tahoma" w:cs="Tahoma"/>
                <w:b/>
                <w:sz w:val="32"/>
                <w:szCs w:val="32"/>
              </w:rPr>
              <w:br/>
              <w:t xml:space="preserve">на </w:t>
            </w:r>
            <w:r w:rsidR="00810AA7" w:rsidRPr="00DC0E53">
              <w:rPr>
                <w:rFonts w:ascii="Tahoma" w:hAnsi="Tahoma" w:cs="Tahoma"/>
                <w:b/>
                <w:sz w:val="32"/>
                <w:szCs w:val="32"/>
              </w:rPr>
              <w:t xml:space="preserve">сделку на </w:t>
            </w:r>
            <w:r w:rsidR="002E46BA" w:rsidRPr="00DC0E53">
              <w:rPr>
                <w:rFonts w:ascii="Tahoma" w:hAnsi="Tahoma" w:cs="Tahoma"/>
                <w:b/>
                <w:sz w:val="32"/>
                <w:szCs w:val="32"/>
              </w:rPr>
              <w:t>В</w:t>
            </w:r>
            <w:r w:rsidR="00810AA7" w:rsidRPr="00DC0E53">
              <w:rPr>
                <w:rFonts w:ascii="Tahoma" w:hAnsi="Tahoma" w:cs="Tahoma"/>
                <w:b/>
                <w:sz w:val="32"/>
                <w:szCs w:val="32"/>
              </w:rPr>
              <w:t>алютном рынке</w:t>
            </w:r>
            <w:r w:rsidR="00874CDC" w:rsidRPr="00DC0E53">
              <w:rPr>
                <w:rFonts w:ascii="Tahoma" w:hAnsi="Tahoma" w:cs="Tahoma"/>
                <w:b/>
                <w:sz w:val="32"/>
                <w:szCs w:val="32"/>
              </w:rPr>
              <w:t xml:space="preserve"> и рынке драгоценных металлов ПАО Московская Биржа</w:t>
            </w:r>
          </w:p>
        </w:tc>
      </w:tr>
    </w:tbl>
    <w:p w:rsidR="00D06C4C" w:rsidRPr="00DC0E53" w:rsidRDefault="00D06C4C"/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2693"/>
        <w:gridCol w:w="1843"/>
        <w:gridCol w:w="2580"/>
      </w:tblGrid>
      <w:tr w:rsidR="00980174" w:rsidRPr="00DC0E53" w:rsidTr="00FC6B12">
        <w:trPr>
          <w:trHeight w:val="397"/>
        </w:trPr>
        <w:tc>
          <w:tcPr>
            <w:tcW w:w="3119" w:type="dxa"/>
            <w:shd w:val="clear" w:color="auto" w:fill="auto"/>
            <w:vAlign w:val="center"/>
          </w:tcPr>
          <w:p w:rsidR="00980174" w:rsidRPr="00DC0E53" w:rsidRDefault="00980174" w:rsidP="00DB1D0D">
            <w:pPr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Наименование/ФИО Клиента:</w:t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:rsidR="00980174" w:rsidRPr="00DC0E53" w:rsidRDefault="00980174" w:rsidP="00DB1D0D">
            <w:pPr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2"/>
                <w:szCs w:val="22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bookmarkStart w:id="0" w:name="ТекстовоеПоле1"/>
            <w:r w:rsidRPr="00DC0E53">
              <w:rPr>
                <w:rFonts w:ascii="Tahoma" w:hAnsi="Tahoma" w:cs="Tahoma"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sz w:val="22"/>
                <w:szCs w:val="22"/>
              </w:rPr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end"/>
            </w:r>
            <w:bookmarkEnd w:id="0"/>
          </w:p>
        </w:tc>
      </w:tr>
      <w:tr w:rsidR="00980174" w:rsidRPr="00DC0E53" w:rsidTr="00FC6B12">
        <w:trPr>
          <w:trHeight w:val="397"/>
        </w:trPr>
        <w:tc>
          <w:tcPr>
            <w:tcW w:w="3119" w:type="dxa"/>
            <w:shd w:val="clear" w:color="auto" w:fill="auto"/>
            <w:vAlign w:val="center"/>
          </w:tcPr>
          <w:p w:rsidR="00980174" w:rsidRPr="00DC0E53" w:rsidRDefault="00980174" w:rsidP="00DB1D0D">
            <w:pPr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Номер договора: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80174" w:rsidRPr="00DC0E53" w:rsidRDefault="00980174" w:rsidP="00DB1D0D">
            <w:pPr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2"/>
                <w:szCs w:val="22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sz w:val="22"/>
                <w:szCs w:val="22"/>
              </w:rPr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80174" w:rsidRPr="00DC0E53" w:rsidRDefault="00980174" w:rsidP="00DB1D0D">
            <w:pPr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Дата договора:</w:t>
            </w:r>
          </w:p>
        </w:tc>
        <w:tc>
          <w:tcPr>
            <w:tcW w:w="2580" w:type="dxa"/>
            <w:shd w:val="clear" w:color="auto" w:fill="auto"/>
            <w:vAlign w:val="center"/>
          </w:tcPr>
          <w:p w:rsidR="00980174" w:rsidRPr="00DC0E53" w:rsidRDefault="00980174" w:rsidP="00DB1D0D">
            <w:pPr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2"/>
                <w:szCs w:val="22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sz w:val="22"/>
                <w:szCs w:val="22"/>
              </w:rPr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end"/>
            </w:r>
          </w:p>
        </w:tc>
      </w:tr>
      <w:tr w:rsidR="00DA6966" w:rsidRPr="00DC0E53" w:rsidTr="00FC6B12">
        <w:trPr>
          <w:trHeight w:val="397"/>
        </w:trPr>
        <w:tc>
          <w:tcPr>
            <w:tcW w:w="3119" w:type="dxa"/>
            <w:shd w:val="clear" w:color="auto" w:fill="auto"/>
            <w:vAlign w:val="center"/>
          </w:tcPr>
          <w:p w:rsidR="00DA6966" w:rsidRPr="00DC0E53" w:rsidRDefault="00DA6966" w:rsidP="00DB1D0D">
            <w:pPr>
              <w:rPr>
                <w:rFonts w:ascii="Tahoma" w:hAnsi="Tahoma" w:cs="Tahoma"/>
                <w:sz w:val="20"/>
                <w:szCs w:val="20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Торговый код:</w:t>
            </w:r>
            <w:r w:rsidR="00262FFA" w:rsidRPr="00DC0E53">
              <w:rPr>
                <w:rStyle w:val="ab"/>
                <w:rFonts w:ascii="Tahoma" w:hAnsi="Tahoma" w:cs="Tahoma"/>
                <w:sz w:val="20"/>
                <w:szCs w:val="20"/>
              </w:rPr>
              <w:endnoteReference w:id="1"/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:rsidR="00DA6966" w:rsidRPr="00DC0E53" w:rsidRDefault="00DA6966" w:rsidP="00DB1D0D">
            <w:pPr>
              <w:rPr>
                <w:rFonts w:ascii="Tahoma" w:hAnsi="Tahoma" w:cs="Tahoma"/>
                <w:sz w:val="22"/>
                <w:szCs w:val="22"/>
              </w:rPr>
            </w:pPr>
            <w:r w:rsidRPr="00DC0E53">
              <w:rPr>
                <w:rFonts w:ascii="Tahoma" w:hAnsi="Tahoma" w:cs="Tahoma"/>
                <w:sz w:val="22"/>
                <w:szCs w:val="22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sz w:val="22"/>
                <w:szCs w:val="22"/>
              </w:rPr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end"/>
            </w:r>
          </w:p>
        </w:tc>
      </w:tr>
    </w:tbl>
    <w:p w:rsidR="00D54CE3" w:rsidRPr="00DC0E53" w:rsidRDefault="00D54CE3" w:rsidP="00C55F7E">
      <w:pPr>
        <w:rPr>
          <w:rFonts w:ascii="Tahoma" w:hAnsi="Tahoma" w:cs="Tahoma"/>
          <w:b/>
          <w:sz w:val="16"/>
          <w:szCs w:val="16"/>
          <w:lang w:val="en-US"/>
        </w:rPr>
      </w:pPr>
    </w:p>
    <w:p w:rsidR="00142E7D" w:rsidRPr="00DC0E53" w:rsidRDefault="00142E7D" w:rsidP="00142E7D">
      <w:pPr>
        <w:jc w:val="center"/>
        <w:rPr>
          <w:rFonts w:ascii="Tahoma" w:hAnsi="Tahoma" w:cs="Tahoma"/>
          <w:b/>
          <w:i/>
          <w:sz w:val="20"/>
          <w:szCs w:val="20"/>
        </w:rPr>
      </w:pPr>
      <w:r w:rsidRPr="00DC0E53">
        <w:rPr>
          <w:rFonts w:ascii="Tahoma" w:hAnsi="Tahoma" w:cs="Tahoma"/>
          <w:b/>
          <w:i/>
          <w:sz w:val="20"/>
          <w:szCs w:val="20"/>
        </w:rPr>
        <w:t xml:space="preserve">Прошу </w:t>
      </w:r>
      <w:r w:rsidR="001B20C4" w:rsidRPr="00DC0E53">
        <w:rPr>
          <w:rFonts w:ascii="Tahoma" w:hAnsi="Tahoma" w:cs="Tahoma"/>
          <w:b/>
          <w:i/>
          <w:sz w:val="20"/>
          <w:szCs w:val="20"/>
        </w:rPr>
        <w:t xml:space="preserve">совершить сделку на </w:t>
      </w:r>
      <w:r w:rsidR="00874CDC" w:rsidRPr="00DC0E53">
        <w:rPr>
          <w:rFonts w:ascii="Tahoma" w:hAnsi="Tahoma" w:cs="Tahoma"/>
          <w:b/>
          <w:i/>
          <w:sz w:val="20"/>
          <w:szCs w:val="20"/>
        </w:rPr>
        <w:t>В</w:t>
      </w:r>
      <w:r w:rsidR="001B20C4" w:rsidRPr="00DC0E53">
        <w:rPr>
          <w:rFonts w:ascii="Tahoma" w:hAnsi="Tahoma" w:cs="Tahoma"/>
          <w:b/>
          <w:i/>
          <w:sz w:val="20"/>
          <w:szCs w:val="20"/>
        </w:rPr>
        <w:t>алютном рынке</w:t>
      </w:r>
      <w:r w:rsidR="00874CDC" w:rsidRPr="00DC0E53">
        <w:rPr>
          <w:rFonts w:ascii="Tahoma" w:hAnsi="Tahoma" w:cs="Tahoma"/>
          <w:b/>
          <w:i/>
          <w:sz w:val="20"/>
          <w:szCs w:val="20"/>
        </w:rPr>
        <w:t xml:space="preserve"> и рынке драгоценных металлов</w:t>
      </w:r>
      <w:r w:rsidR="001B20C4" w:rsidRPr="00DC0E53">
        <w:rPr>
          <w:rFonts w:ascii="Tahoma" w:hAnsi="Tahoma" w:cs="Tahoma"/>
          <w:b/>
          <w:i/>
          <w:sz w:val="20"/>
          <w:szCs w:val="20"/>
        </w:rPr>
        <w:t xml:space="preserve"> ПАО Московская </w:t>
      </w:r>
      <w:r w:rsidR="003A2368" w:rsidRPr="00DC0E53">
        <w:rPr>
          <w:rFonts w:ascii="Tahoma" w:hAnsi="Tahoma" w:cs="Tahoma"/>
          <w:b/>
          <w:i/>
          <w:sz w:val="20"/>
          <w:szCs w:val="20"/>
        </w:rPr>
        <w:t>Б</w:t>
      </w:r>
      <w:r w:rsidR="001B20C4" w:rsidRPr="00DC0E53">
        <w:rPr>
          <w:rFonts w:ascii="Tahoma" w:hAnsi="Tahoma" w:cs="Tahoma"/>
          <w:b/>
          <w:i/>
          <w:sz w:val="20"/>
          <w:szCs w:val="20"/>
        </w:rPr>
        <w:t xml:space="preserve">иржа </w:t>
      </w:r>
      <w:r w:rsidRPr="00DC0E53">
        <w:rPr>
          <w:rFonts w:ascii="Tahoma" w:hAnsi="Tahoma" w:cs="Tahoma"/>
          <w:b/>
          <w:i/>
          <w:sz w:val="20"/>
          <w:szCs w:val="20"/>
        </w:rPr>
        <w:t>на указанных ниже условиях:</w:t>
      </w:r>
    </w:p>
    <w:p w:rsidR="00142E7D" w:rsidRPr="00DC0E53" w:rsidRDefault="00142E7D" w:rsidP="00C55F7E">
      <w:pPr>
        <w:rPr>
          <w:rFonts w:ascii="Tahoma" w:hAnsi="Tahoma" w:cs="Tahoma"/>
          <w:b/>
          <w:sz w:val="16"/>
          <w:szCs w:val="16"/>
        </w:rPr>
      </w:pPr>
    </w:p>
    <w:p w:rsidR="00142E7D" w:rsidRPr="00DC0E53" w:rsidRDefault="00142E7D" w:rsidP="00C55F7E">
      <w:pPr>
        <w:rPr>
          <w:rFonts w:ascii="Tahoma" w:hAnsi="Tahoma" w:cs="Tahoma"/>
          <w:b/>
          <w:sz w:val="16"/>
          <w:szCs w:val="16"/>
        </w:rPr>
      </w:pPr>
    </w:p>
    <w:tbl>
      <w:tblPr>
        <w:tblW w:w="50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7088"/>
      </w:tblGrid>
      <w:tr w:rsidR="00E46D64" w:rsidRPr="00DC0E53" w:rsidTr="006347A0">
        <w:tc>
          <w:tcPr>
            <w:tcW w:w="1526" w:type="pct"/>
            <w:shd w:val="clear" w:color="auto" w:fill="auto"/>
            <w:vAlign w:val="center"/>
          </w:tcPr>
          <w:p w:rsidR="00E46D64" w:rsidRPr="00DC0E53" w:rsidRDefault="00E46D64" w:rsidP="00810AA7">
            <w:pPr>
              <w:rPr>
                <w:rFonts w:ascii="Tahoma" w:hAnsi="Tahoma" w:cs="Tahoma"/>
                <w:sz w:val="20"/>
                <w:szCs w:val="20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 xml:space="preserve">Вид </w:t>
            </w:r>
            <w:r w:rsidR="00810AA7" w:rsidRPr="00DC0E53">
              <w:rPr>
                <w:rFonts w:ascii="Tahoma" w:hAnsi="Tahoma" w:cs="Tahoma"/>
                <w:sz w:val="20"/>
                <w:szCs w:val="20"/>
              </w:rPr>
              <w:t>сделки</w:t>
            </w:r>
          </w:p>
        </w:tc>
        <w:sdt>
          <w:sdtPr>
            <w:rPr>
              <w:rFonts w:ascii="Tahoma" w:hAnsi="Tahoma" w:cs="Tahoma"/>
              <w:b/>
              <w:color w:val="FF0000"/>
              <w:sz w:val="20"/>
              <w:szCs w:val="20"/>
            </w:rPr>
            <w:alias w:val="выберите вариант"/>
            <w:tag w:val="выберите вариант"/>
            <w:id w:val="716863331"/>
            <w:placeholder>
              <w:docPart w:val="C678F78D79A14640B53576301305D847"/>
            </w:placeholder>
            <w:comboBox>
              <w:listItem w:displayText="выберите вариант" w:value="выберите вариант"/>
              <w:listItem w:displayText="покупка" w:value="покупка"/>
              <w:listItem w:displayText="продажа" w:value="продажа"/>
            </w:comboBox>
          </w:sdtPr>
          <w:sdtEndPr/>
          <w:sdtContent>
            <w:tc>
              <w:tcPr>
                <w:tcW w:w="3474" w:type="pct"/>
                <w:shd w:val="clear" w:color="auto" w:fill="auto"/>
              </w:tcPr>
              <w:p w:rsidR="00E46D64" w:rsidRPr="00DC0E53" w:rsidRDefault="003A2368" w:rsidP="006347A0">
                <w:pPr>
                  <w:rPr>
                    <w:rFonts w:ascii="Tahoma" w:hAnsi="Tahoma" w:cs="Tahoma"/>
                    <w:sz w:val="20"/>
                    <w:szCs w:val="20"/>
                  </w:rPr>
                </w:pPr>
                <w:r w:rsidRPr="00DC0E53">
                  <w:rPr>
                    <w:rFonts w:ascii="Tahoma" w:hAnsi="Tahoma" w:cs="Tahoma"/>
                    <w:b/>
                    <w:color w:val="FF0000"/>
                    <w:sz w:val="20"/>
                    <w:szCs w:val="20"/>
                  </w:rPr>
                  <w:t>выберите вариант</w:t>
                </w:r>
              </w:p>
            </w:tc>
          </w:sdtContent>
        </w:sdt>
      </w:tr>
      <w:tr w:rsidR="00E46D64" w:rsidRPr="00DC0E53" w:rsidTr="006347A0">
        <w:trPr>
          <w:trHeight w:val="330"/>
        </w:trPr>
        <w:tc>
          <w:tcPr>
            <w:tcW w:w="1526" w:type="pct"/>
            <w:shd w:val="clear" w:color="auto" w:fill="auto"/>
            <w:vAlign w:val="center"/>
          </w:tcPr>
          <w:p w:rsidR="00E46D64" w:rsidRPr="00DC0E53" w:rsidRDefault="00810AA7" w:rsidP="00874CDC">
            <w:pPr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Инструмент</w:t>
            </w:r>
          </w:p>
        </w:tc>
        <w:tc>
          <w:tcPr>
            <w:tcW w:w="3474" w:type="pct"/>
            <w:shd w:val="clear" w:color="auto" w:fill="auto"/>
            <w:vAlign w:val="center"/>
          </w:tcPr>
          <w:p w:rsidR="00E46D64" w:rsidRPr="00DC0E53" w:rsidRDefault="0094463C" w:rsidP="006347A0">
            <w:pPr>
              <w:rPr>
                <w:rFonts w:ascii="Tahoma" w:hAnsi="Tahoma" w:cs="Tahoma"/>
                <w:color w:val="D9D9D9"/>
                <w:sz w:val="22"/>
                <w:szCs w:val="22"/>
              </w:rPr>
            </w:pPr>
            <w:sdt>
              <w:sdtPr>
                <w:rPr>
                  <w:rFonts w:ascii="Tahoma" w:hAnsi="Tahoma" w:cs="Tahoma"/>
                  <w:b/>
                  <w:color w:val="FF0000"/>
                  <w:sz w:val="20"/>
                  <w:szCs w:val="20"/>
                </w:rPr>
                <w:alias w:val="выберите вариант"/>
                <w:tag w:val="выберите вариант"/>
                <w:id w:val="-635719098"/>
                <w:placeholder>
                  <w:docPart w:val="DefaultPlaceholder_1081868575"/>
                </w:placeholder>
                <w:comboBox>
                  <w:listItem w:displayText="выберите вариант" w:value="выберите вариант"/>
                  <w:listItem w:displayText="CNYRUB_TOD" w:value="CNYRUB_TOD"/>
                  <w:listItem w:displayText="CNYRUB_TOM" w:value="CNYRUB_TOM"/>
                  <w:listItem w:displayText="CNYRUB_TMS" w:value="CNYRUB_TMS"/>
                  <w:listItem w:displayText="GLDRUB_TOM" w:value="GLDRUB_TOM"/>
                  <w:listItem w:displayText="SLVRUB_TOM" w:value="SLVRUB_TOM"/>
                </w:comboBox>
              </w:sdtPr>
              <w:sdtEndPr/>
              <w:sdtContent>
                <w:r w:rsidR="00A14475" w:rsidRPr="00DC0E53">
                  <w:rPr>
                    <w:rFonts w:ascii="Tahoma" w:hAnsi="Tahoma" w:cs="Tahoma"/>
                    <w:b/>
                    <w:color w:val="FF0000"/>
                    <w:sz w:val="20"/>
                    <w:szCs w:val="20"/>
                  </w:rPr>
                  <w:t>выберите вариант</w:t>
                </w:r>
              </w:sdtContent>
            </w:sdt>
          </w:p>
        </w:tc>
      </w:tr>
      <w:tr w:rsidR="00D40DB6" w:rsidRPr="00DC0E53" w:rsidTr="00D40DB6">
        <w:trPr>
          <w:trHeight w:val="330"/>
        </w:trPr>
        <w:tc>
          <w:tcPr>
            <w:tcW w:w="1526" w:type="pct"/>
            <w:shd w:val="clear" w:color="auto" w:fill="auto"/>
            <w:vAlign w:val="center"/>
          </w:tcPr>
          <w:p w:rsidR="00262FFA" w:rsidRPr="00DC0E53" w:rsidRDefault="00A14475" w:rsidP="00E46D64">
            <w:pPr>
              <w:rPr>
                <w:rFonts w:ascii="Tahoma" w:hAnsi="Tahoma" w:cs="Tahoma"/>
                <w:sz w:val="20"/>
                <w:szCs w:val="20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 xml:space="preserve">Количество </w:t>
            </w:r>
            <w:r w:rsidR="00810AA7" w:rsidRPr="00DC0E53">
              <w:rPr>
                <w:rFonts w:ascii="Tahoma" w:hAnsi="Tahoma" w:cs="Tahoma"/>
                <w:sz w:val="20"/>
                <w:szCs w:val="20"/>
              </w:rPr>
              <w:t>лотов</w:t>
            </w:r>
            <w:r w:rsidR="00262FFA" w:rsidRPr="00DC0E53">
              <w:rPr>
                <w:rStyle w:val="ab"/>
                <w:rFonts w:ascii="Tahoma" w:hAnsi="Tahoma" w:cs="Tahoma"/>
                <w:sz w:val="20"/>
                <w:szCs w:val="20"/>
              </w:rPr>
              <w:endnoteReference w:id="2"/>
            </w:r>
          </w:p>
        </w:tc>
        <w:tc>
          <w:tcPr>
            <w:tcW w:w="3474" w:type="pct"/>
            <w:shd w:val="clear" w:color="auto" w:fill="auto"/>
            <w:vAlign w:val="center"/>
          </w:tcPr>
          <w:p w:rsidR="00D40DB6" w:rsidRPr="00DC0E53" w:rsidDel="00D40DB6" w:rsidRDefault="00D40DB6" w:rsidP="00020837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DC0E53">
              <w:rPr>
                <w:rFonts w:ascii="Tahoma" w:hAnsi="Tahoma" w:cs="Tahoma"/>
                <w:b/>
                <w:sz w:val="22"/>
                <w:szCs w:val="22"/>
              </w:rPr>
              <w:fldChar w:fldCharType="begin">
                <w:ffData>
                  <w:name w:val="ТекстовоеПоле3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fldChar w:fldCharType="end"/>
            </w:r>
          </w:p>
        </w:tc>
      </w:tr>
      <w:tr w:rsidR="00E46D64" w:rsidRPr="00DC0E53" w:rsidTr="006347A0">
        <w:trPr>
          <w:trHeight w:val="269"/>
        </w:trPr>
        <w:tc>
          <w:tcPr>
            <w:tcW w:w="1526" w:type="pct"/>
            <w:shd w:val="clear" w:color="auto" w:fill="auto"/>
            <w:vAlign w:val="center"/>
          </w:tcPr>
          <w:p w:rsidR="00262FFA" w:rsidRPr="00DC0E53" w:rsidRDefault="00A14475" w:rsidP="006347A0">
            <w:pPr>
              <w:rPr>
                <w:rFonts w:ascii="Tahoma" w:hAnsi="Tahoma" w:cs="Tahoma"/>
                <w:sz w:val="20"/>
                <w:szCs w:val="20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Цена в сопряженной валюте</w:t>
            </w:r>
            <w:r w:rsidR="00262FFA" w:rsidRPr="00DC0E53">
              <w:rPr>
                <w:rStyle w:val="ab"/>
                <w:rFonts w:ascii="Tahoma" w:hAnsi="Tahoma" w:cs="Tahoma"/>
                <w:sz w:val="20"/>
                <w:szCs w:val="20"/>
              </w:rPr>
              <w:endnoteReference w:id="3"/>
            </w:r>
          </w:p>
        </w:tc>
        <w:tc>
          <w:tcPr>
            <w:tcW w:w="3474" w:type="pct"/>
            <w:shd w:val="clear" w:color="auto" w:fill="auto"/>
            <w:vAlign w:val="center"/>
          </w:tcPr>
          <w:p w:rsidR="00A14475" w:rsidRPr="00DC0E53" w:rsidRDefault="00E46D64" w:rsidP="006347A0">
            <w:pPr>
              <w:rPr>
                <w:rFonts w:ascii="Tahoma" w:hAnsi="Tahoma" w:cs="Tahoma"/>
                <w:sz w:val="20"/>
                <w:szCs w:val="20"/>
              </w:rPr>
            </w:pPr>
            <w:r w:rsidRPr="00DC0E53">
              <w:rPr>
                <w:rFonts w:ascii="Tahoma" w:hAnsi="Tahoma" w:cs="Tahoma"/>
                <w:b/>
                <w:sz w:val="22"/>
                <w:szCs w:val="22"/>
              </w:rPr>
              <w:fldChar w:fldCharType="begin">
                <w:ffData>
                  <w:name w:val="ТекстовоеПоле3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noProof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fldChar w:fldCharType="end"/>
            </w:r>
          </w:p>
          <w:p w:rsidR="00E46D64" w:rsidRPr="00DC0E53" w:rsidRDefault="0094463C" w:rsidP="006347A0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sz w:val="20"/>
                  <w:szCs w:val="20"/>
                </w:rPr>
                <w:id w:val="-1006041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4475" w:rsidRPr="00DC0E53">
                  <w:rPr>
                    <w:rFonts w:ascii="MS Gothic" w:eastAsia="MS Gothic" w:hAnsi="MS Gothic" w:cs="Tahoma" w:hint="eastAsia"/>
                    <w:sz w:val="20"/>
                    <w:szCs w:val="20"/>
                  </w:rPr>
                  <w:t>☐</w:t>
                </w:r>
              </w:sdtContent>
            </w:sdt>
            <w:r w:rsidR="00A14475" w:rsidRPr="00DC0E53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A14475" w:rsidRPr="00DC0E53">
              <w:rPr>
                <w:rFonts w:ascii="Tahoma" w:hAnsi="Tahoma" w:cs="Tahoma"/>
                <w:sz w:val="22"/>
                <w:szCs w:val="22"/>
              </w:rPr>
              <w:t>рыночная цена</w:t>
            </w:r>
            <w:r w:rsidR="00A14475" w:rsidRPr="00DC0E53">
              <w:rPr>
                <w:rFonts w:ascii="Tahoma" w:hAnsi="Tahoma" w:cs="Tahoma"/>
                <w:b/>
                <w:sz w:val="22"/>
                <w:szCs w:val="22"/>
              </w:rPr>
              <w:fldChar w:fldCharType="begin">
                <w:ffData>
                  <w:name w:val="ТекстовоеПоле3"/>
                  <w:enabled/>
                  <w:calcOnExit w:val="0"/>
                  <w:textInput/>
                </w:ffData>
              </w:fldChar>
            </w:r>
            <w:r w:rsidR="00A14475" w:rsidRPr="00DC0E53">
              <w:rPr>
                <w:rFonts w:ascii="Tahoma" w:hAnsi="Tahoma" w:cs="Tahom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Tahoma" w:hAnsi="Tahoma" w:cs="Tahoma"/>
                <w:b/>
                <w:sz w:val="22"/>
                <w:szCs w:val="22"/>
              </w:rPr>
            </w:r>
            <w:r>
              <w:rPr>
                <w:rFonts w:ascii="Tahoma" w:hAnsi="Tahoma" w:cs="Tahoma"/>
                <w:b/>
                <w:sz w:val="22"/>
                <w:szCs w:val="22"/>
              </w:rPr>
              <w:fldChar w:fldCharType="separate"/>
            </w:r>
            <w:r w:rsidR="00A14475" w:rsidRPr="00DC0E53">
              <w:rPr>
                <w:rFonts w:ascii="Tahoma" w:hAnsi="Tahoma" w:cs="Tahoma"/>
                <w:b/>
                <w:sz w:val="22"/>
                <w:szCs w:val="22"/>
              </w:rPr>
              <w:fldChar w:fldCharType="end"/>
            </w:r>
          </w:p>
        </w:tc>
      </w:tr>
      <w:tr w:rsidR="00903121" w:rsidRPr="00DC0E53" w:rsidTr="00D40DB6">
        <w:trPr>
          <w:trHeight w:val="399"/>
        </w:trPr>
        <w:tc>
          <w:tcPr>
            <w:tcW w:w="1526" w:type="pct"/>
            <w:shd w:val="clear" w:color="auto" w:fill="auto"/>
            <w:vAlign w:val="center"/>
          </w:tcPr>
          <w:p w:rsidR="00903121" w:rsidRPr="00DC0E53" w:rsidRDefault="00903121" w:rsidP="00E46D64">
            <w:pPr>
              <w:rPr>
                <w:rFonts w:ascii="Tahoma" w:hAnsi="Tahoma" w:cs="Tahoma"/>
                <w:sz w:val="20"/>
                <w:szCs w:val="20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Дополнительные условия</w:t>
            </w:r>
          </w:p>
        </w:tc>
        <w:tc>
          <w:tcPr>
            <w:tcW w:w="3474" w:type="pct"/>
            <w:shd w:val="clear" w:color="auto" w:fill="auto"/>
            <w:vAlign w:val="center"/>
          </w:tcPr>
          <w:p w:rsidR="00903121" w:rsidRPr="00DC0E53" w:rsidRDefault="00903121" w:rsidP="00903121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527D8" w:rsidRPr="00DC0E53" w:rsidRDefault="00A527D8" w:rsidP="00C55F7E">
      <w:pPr>
        <w:rPr>
          <w:rFonts w:ascii="Tahoma" w:hAnsi="Tahoma" w:cs="Tahoma"/>
          <w:sz w:val="16"/>
          <w:szCs w:val="16"/>
        </w:rPr>
      </w:pPr>
    </w:p>
    <w:p w:rsidR="00312B53" w:rsidRPr="00DC0E53" w:rsidRDefault="00312B53" w:rsidP="00C55F7E">
      <w:pPr>
        <w:rPr>
          <w:rFonts w:ascii="Tahoma" w:hAnsi="Tahoma" w:cs="Tahoma"/>
          <w:sz w:val="16"/>
          <w:szCs w:val="16"/>
        </w:rPr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1932"/>
        <w:gridCol w:w="4417"/>
        <w:gridCol w:w="418"/>
        <w:gridCol w:w="3439"/>
      </w:tblGrid>
      <w:tr w:rsidR="00A527D8" w:rsidRPr="00DC0E53" w:rsidTr="00FC6B12">
        <w:tc>
          <w:tcPr>
            <w:tcW w:w="6767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A527D8" w:rsidRPr="00DC0E53" w:rsidRDefault="00A527D8" w:rsidP="006347A0">
            <w:pPr>
              <w:spacing w:line="276" w:lineRule="auto"/>
              <w:rPr>
                <w:rFonts w:ascii="Tahoma" w:hAnsi="Tahoma" w:cs="Tahoma"/>
                <w:b/>
                <w:i/>
                <w:sz w:val="16"/>
                <w:szCs w:val="16"/>
              </w:rPr>
            </w:pPr>
            <w:r w:rsidRPr="00DC0E53">
              <w:rPr>
                <w:rFonts w:ascii="Tahoma" w:hAnsi="Tahoma" w:cs="Tahoma"/>
                <w:b/>
                <w:sz w:val="20"/>
                <w:szCs w:val="20"/>
              </w:rPr>
              <w:t>Сведения об уполномоченном лице клиента</w:t>
            </w:r>
          </w:p>
        </w:tc>
        <w:tc>
          <w:tcPr>
            <w:tcW w:w="3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</w:rPr>
            </w:pPr>
          </w:p>
        </w:tc>
      </w:tr>
      <w:tr w:rsidR="00A527D8" w:rsidRPr="00DC0E53" w:rsidTr="00FC6B12">
        <w:trPr>
          <w:trHeight w:val="567"/>
        </w:trPr>
        <w:tc>
          <w:tcPr>
            <w:tcW w:w="1932" w:type="dxa"/>
            <w:shd w:val="clear" w:color="auto" w:fill="auto"/>
            <w:vAlign w:val="center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ФИО:</w:t>
            </w:r>
          </w:p>
        </w:tc>
        <w:tc>
          <w:tcPr>
            <w:tcW w:w="4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2"/>
                <w:szCs w:val="22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sz w:val="22"/>
                <w:szCs w:val="22"/>
              </w:rPr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end"/>
            </w:r>
          </w:p>
        </w:tc>
        <w:tc>
          <w:tcPr>
            <w:tcW w:w="418" w:type="dxa"/>
            <w:tcBorders>
              <w:right w:val="single" w:sz="4" w:space="0" w:color="auto"/>
            </w:tcBorders>
            <w:shd w:val="clear" w:color="auto" w:fill="auto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34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</w:p>
        </w:tc>
      </w:tr>
      <w:tr w:rsidR="00A527D8" w:rsidRPr="00DC0E53" w:rsidTr="00FC6B12">
        <w:trPr>
          <w:trHeight w:val="567"/>
        </w:trPr>
        <w:tc>
          <w:tcPr>
            <w:tcW w:w="1932" w:type="dxa"/>
            <w:shd w:val="clear" w:color="auto" w:fill="auto"/>
            <w:vAlign w:val="center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Дата составления поручения:</w:t>
            </w:r>
          </w:p>
        </w:tc>
        <w:tc>
          <w:tcPr>
            <w:tcW w:w="4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  <w:r w:rsidRPr="00DC0E53">
              <w:rPr>
                <w:rFonts w:ascii="Tahoma" w:hAnsi="Tahoma" w:cs="Tahoma"/>
                <w:sz w:val="22"/>
                <w:szCs w:val="22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DC0E53">
              <w:rPr>
                <w:rFonts w:ascii="Tahoma" w:hAnsi="Tahoma" w:cs="Tahoma"/>
                <w:sz w:val="22"/>
                <w:szCs w:val="22"/>
              </w:rPr>
              <w:instrText xml:space="preserve"> FORMTEXT </w:instrText>
            </w:r>
            <w:r w:rsidRPr="00DC0E53">
              <w:rPr>
                <w:rFonts w:ascii="Tahoma" w:hAnsi="Tahoma" w:cs="Tahoma"/>
                <w:sz w:val="22"/>
                <w:szCs w:val="22"/>
              </w:rPr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separate"/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b/>
                <w:sz w:val="22"/>
                <w:szCs w:val="22"/>
              </w:rPr>
              <w:t> </w:t>
            </w:r>
            <w:r w:rsidRPr="00DC0E53">
              <w:rPr>
                <w:rFonts w:ascii="Tahoma" w:hAnsi="Tahoma" w:cs="Tahoma"/>
                <w:sz w:val="22"/>
                <w:szCs w:val="22"/>
              </w:rPr>
              <w:fldChar w:fldCharType="end"/>
            </w:r>
          </w:p>
        </w:tc>
        <w:tc>
          <w:tcPr>
            <w:tcW w:w="418" w:type="dxa"/>
            <w:tcBorders>
              <w:right w:val="single" w:sz="4" w:space="0" w:color="auto"/>
            </w:tcBorders>
            <w:shd w:val="clear" w:color="auto" w:fill="auto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34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7D8" w:rsidRPr="00DC0E53" w:rsidRDefault="00A527D8" w:rsidP="005F3619">
            <w:pPr>
              <w:rPr>
                <w:rFonts w:ascii="Tahoma" w:hAnsi="Tahoma" w:cs="Tahoma"/>
                <w:b/>
                <w:i/>
                <w:sz w:val="16"/>
                <w:szCs w:val="16"/>
                <w:lang w:val="en-US"/>
              </w:rPr>
            </w:pPr>
          </w:p>
        </w:tc>
      </w:tr>
      <w:tr w:rsidR="00A527D8" w:rsidRPr="00DC0E53" w:rsidTr="00FC6B12">
        <w:tc>
          <w:tcPr>
            <w:tcW w:w="6767" w:type="dxa"/>
            <w:gridSpan w:val="3"/>
            <w:shd w:val="clear" w:color="auto" w:fill="auto"/>
          </w:tcPr>
          <w:p w:rsidR="00A527D8" w:rsidRPr="00DC0E53" w:rsidRDefault="00A527D8" w:rsidP="005F361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auto"/>
            </w:tcBorders>
            <w:shd w:val="clear" w:color="auto" w:fill="auto"/>
          </w:tcPr>
          <w:p w:rsidR="00A527D8" w:rsidRPr="00DC0E53" w:rsidRDefault="00A527D8" w:rsidP="005F3619">
            <w:pPr>
              <w:jc w:val="center"/>
              <w:rPr>
                <w:rFonts w:ascii="Tahoma" w:hAnsi="Tahoma" w:cs="Tahoma"/>
              </w:rPr>
            </w:pPr>
            <w:r w:rsidRPr="00DC0E53">
              <w:rPr>
                <w:rFonts w:ascii="Tahoma" w:hAnsi="Tahoma" w:cs="Tahoma"/>
                <w:sz w:val="20"/>
                <w:szCs w:val="20"/>
              </w:rPr>
              <w:t>Подпись / печать</w:t>
            </w:r>
            <w:r w:rsidR="00020837" w:rsidRPr="00DC0E53">
              <w:rPr>
                <w:rFonts w:ascii="Tahoma" w:hAnsi="Tahoma" w:cs="Tahoma"/>
                <w:sz w:val="20"/>
                <w:szCs w:val="20"/>
              </w:rPr>
              <w:t xml:space="preserve"> (при наличии)</w:t>
            </w:r>
          </w:p>
        </w:tc>
      </w:tr>
    </w:tbl>
    <w:p w:rsidR="00E54080" w:rsidRPr="00DC0E53" w:rsidRDefault="00E54080" w:rsidP="00FC7A56">
      <w:pPr>
        <w:pBdr>
          <w:bottom w:val="double" w:sz="6" w:space="1" w:color="auto"/>
        </w:pBdr>
        <w:jc w:val="center"/>
        <w:rPr>
          <w:rFonts w:ascii="Tahoma" w:hAnsi="Tahoma" w:cs="Tahoma"/>
          <w:b/>
          <w:i/>
          <w:sz w:val="16"/>
          <w:szCs w:val="16"/>
          <w:lang w:val="en-US"/>
        </w:rPr>
      </w:pPr>
    </w:p>
    <w:p w:rsidR="00CD7A90" w:rsidRPr="00DC0E53" w:rsidRDefault="00CD7A90" w:rsidP="00FC7A56">
      <w:pPr>
        <w:pBdr>
          <w:bottom w:val="double" w:sz="6" w:space="1" w:color="auto"/>
        </w:pBdr>
        <w:jc w:val="center"/>
        <w:rPr>
          <w:rFonts w:ascii="Tahoma" w:hAnsi="Tahoma" w:cs="Tahoma"/>
          <w:b/>
          <w:i/>
          <w:sz w:val="16"/>
          <w:szCs w:val="16"/>
        </w:rPr>
      </w:pPr>
    </w:p>
    <w:p w:rsidR="00D54CE3" w:rsidRPr="00DC0E53" w:rsidRDefault="00D54CE3" w:rsidP="00FC7A56">
      <w:pPr>
        <w:pBdr>
          <w:bottom w:val="double" w:sz="6" w:space="1" w:color="auto"/>
        </w:pBdr>
        <w:jc w:val="center"/>
        <w:rPr>
          <w:rFonts w:ascii="Tahoma" w:hAnsi="Tahoma" w:cs="Tahoma"/>
          <w:b/>
          <w:i/>
          <w:sz w:val="16"/>
          <w:szCs w:val="16"/>
        </w:rPr>
      </w:pPr>
    </w:p>
    <w:p w:rsidR="00D54CE3" w:rsidRPr="00DC0E53" w:rsidRDefault="00D54CE3" w:rsidP="00FC7A56">
      <w:pPr>
        <w:pBdr>
          <w:bottom w:val="double" w:sz="6" w:space="1" w:color="auto"/>
        </w:pBdr>
        <w:jc w:val="center"/>
        <w:rPr>
          <w:rFonts w:ascii="Tahoma" w:hAnsi="Tahoma" w:cs="Tahoma"/>
          <w:b/>
          <w:i/>
          <w:sz w:val="16"/>
          <w:szCs w:val="16"/>
        </w:rPr>
      </w:pPr>
    </w:p>
    <w:p w:rsidR="00BA5C6F" w:rsidRPr="00DC0E53" w:rsidRDefault="00BA5C6F" w:rsidP="00FC7A56">
      <w:pPr>
        <w:pBdr>
          <w:bottom w:val="double" w:sz="6" w:space="1" w:color="auto"/>
        </w:pBdr>
        <w:jc w:val="center"/>
        <w:rPr>
          <w:rFonts w:ascii="Tahoma" w:hAnsi="Tahoma" w:cs="Tahoma"/>
          <w:b/>
          <w:i/>
          <w:sz w:val="16"/>
          <w:szCs w:val="16"/>
        </w:rPr>
      </w:pPr>
    </w:p>
    <w:p w:rsidR="00BA5C6F" w:rsidRPr="00DC0E53" w:rsidRDefault="00BA5C6F" w:rsidP="00FC7A56">
      <w:pPr>
        <w:pBdr>
          <w:bottom w:val="double" w:sz="6" w:space="1" w:color="auto"/>
        </w:pBdr>
        <w:jc w:val="center"/>
        <w:rPr>
          <w:rFonts w:ascii="Tahoma" w:hAnsi="Tahoma" w:cs="Tahoma"/>
          <w:b/>
          <w:i/>
          <w:sz w:val="16"/>
          <w:szCs w:val="16"/>
        </w:rPr>
      </w:pPr>
    </w:p>
    <w:p w:rsidR="00FC7A56" w:rsidRPr="00DC0E53" w:rsidRDefault="00A04294" w:rsidP="00FC7A56">
      <w:pPr>
        <w:jc w:val="center"/>
        <w:rPr>
          <w:rFonts w:ascii="Tahoma" w:hAnsi="Tahoma" w:cs="Tahoma"/>
          <w:i/>
          <w:sz w:val="16"/>
          <w:szCs w:val="16"/>
        </w:rPr>
      </w:pPr>
      <w:r w:rsidRPr="00DC0E53">
        <w:rPr>
          <w:rFonts w:ascii="Tahoma" w:hAnsi="Tahoma" w:cs="Tahoma"/>
          <w:i/>
          <w:sz w:val="16"/>
          <w:szCs w:val="16"/>
        </w:rPr>
        <w:t xml:space="preserve">далее </w:t>
      </w:r>
      <w:r w:rsidR="00E54080" w:rsidRPr="00DC0E53">
        <w:rPr>
          <w:rFonts w:ascii="Tahoma" w:hAnsi="Tahoma" w:cs="Tahoma"/>
          <w:i/>
          <w:sz w:val="16"/>
          <w:szCs w:val="16"/>
        </w:rPr>
        <w:t>з</w:t>
      </w:r>
      <w:r w:rsidR="00FC7A56" w:rsidRPr="00DC0E53">
        <w:rPr>
          <w:rFonts w:ascii="Tahoma" w:hAnsi="Tahoma" w:cs="Tahoma"/>
          <w:i/>
          <w:sz w:val="16"/>
          <w:szCs w:val="16"/>
        </w:rPr>
        <w:t>аполняется сотрудником Компании</w:t>
      </w: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2"/>
        <w:gridCol w:w="6983"/>
      </w:tblGrid>
      <w:tr w:rsidR="00030541" w:rsidRPr="00DC0E53" w:rsidTr="00FC6B12">
        <w:trPr>
          <w:trHeight w:val="448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541" w:rsidRPr="00DC0E53" w:rsidRDefault="00030541">
            <w:pPr>
              <w:jc w:val="center"/>
              <w:rPr>
                <w:rFonts w:ascii="Tahoma" w:hAnsi="Tahoma" w:cs="Tahoma"/>
                <w:i/>
                <w:sz w:val="16"/>
                <w:szCs w:val="16"/>
              </w:rPr>
            </w:pPr>
            <w:r w:rsidRPr="00DC0E53">
              <w:rPr>
                <w:rFonts w:ascii="Tahoma" w:hAnsi="Tahoma" w:cs="Tahoma"/>
                <w:i/>
                <w:sz w:val="16"/>
                <w:szCs w:val="16"/>
              </w:rPr>
              <w:t>Дата получения поручения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41" w:rsidRPr="00DC0E53" w:rsidRDefault="00030541">
            <w:pPr>
              <w:rPr>
                <w:rFonts w:ascii="Tahoma" w:hAnsi="Tahoma" w:cs="Tahoma"/>
                <w:i/>
                <w:sz w:val="16"/>
                <w:szCs w:val="16"/>
              </w:rPr>
            </w:pPr>
          </w:p>
        </w:tc>
      </w:tr>
      <w:tr w:rsidR="00030541" w:rsidRPr="00DC0E53" w:rsidTr="00FC6B12">
        <w:trPr>
          <w:trHeight w:val="448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41" w:rsidRPr="00DC0E53" w:rsidRDefault="00030541" w:rsidP="00262FFA">
            <w:pPr>
              <w:jc w:val="center"/>
              <w:rPr>
                <w:rFonts w:ascii="Tahoma" w:hAnsi="Tahoma" w:cs="Tahoma"/>
                <w:i/>
                <w:sz w:val="16"/>
                <w:szCs w:val="16"/>
              </w:rPr>
            </w:pPr>
            <w:r w:rsidRPr="00DC0E53">
              <w:rPr>
                <w:rFonts w:ascii="Tahoma" w:hAnsi="Tahoma" w:cs="Tahoma"/>
                <w:i/>
                <w:sz w:val="16"/>
                <w:szCs w:val="16"/>
              </w:rPr>
              <w:t>Время получения поручения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41" w:rsidRPr="00DC0E53" w:rsidRDefault="00030541">
            <w:pPr>
              <w:rPr>
                <w:rFonts w:ascii="Tahoma" w:hAnsi="Tahoma" w:cs="Tahoma"/>
                <w:i/>
                <w:sz w:val="16"/>
                <w:szCs w:val="16"/>
              </w:rPr>
            </w:pPr>
          </w:p>
        </w:tc>
      </w:tr>
      <w:tr w:rsidR="00262FFA" w:rsidTr="00FC6B12">
        <w:trPr>
          <w:trHeight w:val="448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FFA" w:rsidRDefault="00262FFA" w:rsidP="00262FFA">
            <w:pPr>
              <w:jc w:val="center"/>
              <w:rPr>
                <w:rFonts w:ascii="Tahoma" w:hAnsi="Tahoma" w:cs="Tahoma"/>
                <w:i/>
                <w:sz w:val="16"/>
                <w:szCs w:val="16"/>
              </w:rPr>
            </w:pPr>
            <w:r w:rsidRPr="00DC0E53">
              <w:rPr>
                <w:rFonts w:ascii="Tahoma" w:hAnsi="Tahoma" w:cs="Tahoma"/>
                <w:i/>
                <w:sz w:val="16"/>
                <w:szCs w:val="16"/>
              </w:rPr>
              <w:t>Способ подачи/получения поручения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FFA" w:rsidRDefault="00262FFA">
            <w:pPr>
              <w:rPr>
                <w:rFonts w:ascii="Tahoma" w:hAnsi="Tahoma" w:cs="Tahoma"/>
                <w:i/>
                <w:sz w:val="16"/>
                <w:szCs w:val="16"/>
              </w:rPr>
            </w:pPr>
          </w:p>
        </w:tc>
      </w:tr>
    </w:tbl>
    <w:p w:rsidR="00FC7A56" w:rsidRPr="00E04CC0" w:rsidRDefault="00FC7A56" w:rsidP="00E54080">
      <w:pPr>
        <w:rPr>
          <w:rFonts w:ascii="Tahoma" w:hAnsi="Tahoma" w:cs="Tahoma"/>
        </w:rPr>
      </w:pPr>
    </w:p>
    <w:sectPr w:rsidR="00FC7A56" w:rsidRPr="00E04CC0" w:rsidSect="00E54080">
      <w:headerReference w:type="default" r:id="rId9"/>
      <w:endnotePr>
        <w:numFmt w:val="decimal"/>
      </w:endnotePr>
      <w:pgSz w:w="11906" w:h="16838"/>
      <w:pgMar w:top="426" w:right="850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463C" w:rsidRDefault="0094463C" w:rsidP="00962C0A">
      <w:r>
        <w:separator/>
      </w:r>
    </w:p>
  </w:endnote>
  <w:endnote w:type="continuationSeparator" w:id="0">
    <w:p w:rsidR="0094463C" w:rsidRDefault="0094463C" w:rsidP="00962C0A">
      <w:r>
        <w:continuationSeparator/>
      </w:r>
    </w:p>
  </w:endnote>
  <w:endnote w:id="1">
    <w:p w:rsidR="00262FFA" w:rsidRPr="00B937E6" w:rsidRDefault="00262FFA" w:rsidP="00262FFA">
      <w:pPr>
        <w:pStyle w:val="a9"/>
        <w:jc w:val="both"/>
        <w:rPr>
          <w:rFonts w:ascii="Tahoma" w:hAnsi="Tahoma" w:cs="Tahoma"/>
          <w:sz w:val="12"/>
          <w:szCs w:val="12"/>
        </w:rPr>
      </w:pPr>
      <w:r w:rsidRPr="00262FFA">
        <w:rPr>
          <w:rStyle w:val="ab"/>
          <w:rFonts w:ascii="Tahoma" w:hAnsi="Tahoma" w:cs="Tahoma"/>
          <w:sz w:val="12"/>
          <w:szCs w:val="12"/>
        </w:rPr>
        <w:endnoteRef/>
      </w:r>
      <w:r w:rsidRPr="00262FFA">
        <w:rPr>
          <w:rFonts w:ascii="Tahoma" w:hAnsi="Tahoma" w:cs="Tahoma"/>
          <w:sz w:val="12"/>
          <w:szCs w:val="12"/>
        </w:rPr>
        <w:t xml:space="preserve"> </w:t>
      </w:r>
      <w:r>
        <w:rPr>
          <w:rFonts w:ascii="Tahoma" w:hAnsi="Tahoma" w:cs="Tahoma"/>
          <w:sz w:val="12"/>
          <w:szCs w:val="12"/>
        </w:rPr>
        <w:t xml:space="preserve">Заполняется при наличии у </w:t>
      </w:r>
      <w:r w:rsidRPr="00B937E6">
        <w:rPr>
          <w:rFonts w:ascii="Tahoma" w:hAnsi="Tahoma" w:cs="Tahoma"/>
          <w:sz w:val="12"/>
          <w:szCs w:val="12"/>
        </w:rPr>
        <w:t>Клиента нескольких торговых кодов на валютном рынке ПАО Московская Биржа</w:t>
      </w:r>
      <w:r w:rsidR="00500E91" w:rsidRPr="00B937E6">
        <w:rPr>
          <w:rFonts w:ascii="Tahoma" w:hAnsi="Tahoma" w:cs="Tahoma"/>
          <w:sz w:val="12"/>
          <w:szCs w:val="12"/>
        </w:rPr>
        <w:t>. Клиенты, являющиеся брокерами или доверительными управляющими, указывают торговый код, зарегистрированный за клиентом брокера или доверительного управляющего, в чьих интересах совершается сделка.</w:t>
      </w:r>
    </w:p>
  </w:endnote>
  <w:endnote w:id="2">
    <w:p w:rsidR="00262FFA" w:rsidRPr="00B937E6" w:rsidRDefault="00262FFA" w:rsidP="005C2998">
      <w:pPr>
        <w:pStyle w:val="a9"/>
        <w:jc w:val="both"/>
        <w:rPr>
          <w:rFonts w:ascii="Tahoma" w:hAnsi="Tahoma" w:cs="Tahoma"/>
          <w:sz w:val="12"/>
          <w:szCs w:val="12"/>
        </w:rPr>
      </w:pPr>
      <w:r w:rsidRPr="00B937E6">
        <w:rPr>
          <w:rStyle w:val="ab"/>
          <w:rFonts w:ascii="Tahoma" w:hAnsi="Tahoma" w:cs="Tahoma"/>
          <w:sz w:val="12"/>
          <w:szCs w:val="12"/>
        </w:rPr>
        <w:endnoteRef/>
      </w:r>
      <w:r w:rsidR="003A2368" w:rsidRPr="00B937E6">
        <w:rPr>
          <w:rFonts w:ascii="Tahoma" w:hAnsi="Tahoma" w:cs="Tahoma"/>
          <w:sz w:val="12"/>
          <w:szCs w:val="12"/>
        </w:rPr>
        <w:t xml:space="preserve"> </w:t>
      </w:r>
      <w:bookmarkStart w:id="1" w:name="_Hlk141369006"/>
      <w:r w:rsidR="003A2368" w:rsidRPr="00B937E6">
        <w:rPr>
          <w:rFonts w:ascii="Tahoma" w:hAnsi="Tahoma" w:cs="Tahoma"/>
          <w:sz w:val="12"/>
          <w:szCs w:val="12"/>
        </w:rPr>
        <w:t>Минимальный лот для сделки купли-продажи</w:t>
      </w:r>
      <w:r w:rsidR="00874CDC" w:rsidRPr="00B937E6">
        <w:rPr>
          <w:rFonts w:ascii="Tahoma" w:hAnsi="Tahoma" w:cs="Tahoma"/>
          <w:sz w:val="12"/>
          <w:szCs w:val="12"/>
        </w:rPr>
        <w:t xml:space="preserve"> иностранной валюты</w:t>
      </w:r>
      <w:r w:rsidR="00B9572C" w:rsidRPr="00B937E6">
        <w:rPr>
          <w:rFonts w:ascii="Tahoma" w:hAnsi="Tahoma" w:cs="Tahoma"/>
          <w:sz w:val="12"/>
          <w:szCs w:val="12"/>
        </w:rPr>
        <w:t xml:space="preserve"> (за исключением инструментов </w:t>
      </w:r>
      <w:r w:rsidR="00B9572C" w:rsidRPr="00B937E6">
        <w:rPr>
          <w:rFonts w:ascii="Tahoma" w:hAnsi="Tahoma" w:cs="Tahoma"/>
          <w:sz w:val="12"/>
          <w:szCs w:val="12"/>
          <w:lang w:val="en-US"/>
        </w:rPr>
        <w:t>USDRUB</w:t>
      </w:r>
      <w:r w:rsidR="00B9572C" w:rsidRPr="00B937E6">
        <w:rPr>
          <w:rFonts w:ascii="Tahoma" w:hAnsi="Tahoma" w:cs="Tahoma"/>
          <w:sz w:val="12"/>
          <w:szCs w:val="12"/>
        </w:rPr>
        <w:t>_</w:t>
      </w:r>
      <w:r w:rsidR="00B9572C" w:rsidRPr="00B937E6">
        <w:rPr>
          <w:rFonts w:ascii="Tahoma" w:hAnsi="Tahoma" w:cs="Tahoma"/>
          <w:sz w:val="12"/>
          <w:szCs w:val="12"/>
          <w:lang w:val="en-US"/>
        </w:rPr>
        <w:t>TMS</w:t>
      </w:r>
      <w:r w:rsidR="0006421C">
        <w:rPr>
          <w:rFonts w:ascii="Tahoma" w:hAnsi="Tahoma" w:cs="Tahoma"/>
          <w:sz w:val="12"/>
          <w:szCs w:val="12"/>
        </w:rPr>
        <w:t>,</w:t>
      </w:r>
      <w:r w:rsidR="00B9572C" w:rsidRPr="00B937E6">
        <w:rPr>
          <w:rFonts w:ascii="Tahoma" w:hAnsi="Tahoma" w:cs="Tahoma"/>
          <w:sz w:val="12"/>
          <w:szCs w:val="12"/>
        </w:rPr>
        <w:t xml:space="preserve"> </w:t>
      </w:r>
      <w:r w:rsidR="00B9572C" w:rsidRPr="00B937E6">
        <w:rPr>
          <w:rFonts w:ascii="Tahoma" w:hAnsi="Tahoma" w:cs="Tahoma"/>
          <w:sz w:val="12"/>
          <w:szCs w:val="12"/>
          <w:lang w:val="en-US"/>
        </w:rPr>
        <w:t>EURRUB</w:t>
      </w:r>
      <w:r w:rsidR="00B9572C" w:rsidRPr="00B937E6">
        <w:rPr>
          <w:rFonts w:ascii="Tahoma" w:hAnsi="Tahoma" w:cs="Tahoma"/>
          <w:sz w:val="12"/>
          <w:szCs w:val="12"/>
        </w:rPr>
        <w:t>_</w:t>
      </w:r>
      <w:r w:rsidR="00B9572C" w:rsidRPr="00B937E6">
        <w:rPr>
          <w:rFonts w:ascii="Tahoma" w:hAnsi="Tahoma" w:cs="Tahoma"/>
          <w:sz w:val="12"/>
          <w:szCs w:val="12"/>
          <w:lang w:val="en-US"/>
        </w:rPr>
        <w:t>TMS</w:t>
      </w:r>
      <w:r w:rsidR="0006421C">
        <w:rPr>
          <w:rFonts w:ascii="Tahoma" w:hAnsi="Tahoma" w:cs="Tahoma"/>
          <w:sz w:val="12"/>
          <w:szCs w:val="12"/>
        </w:rPr>
        <w:t xml:space="preserve"> и </w:t>
      </w:r>
      <w:r w:rsidR="0006421C">
        <w:rPr>
          <w:rFonts w:ascii="Tahoma" w:hAnsi="Tahoma" w:cs="Tahoma"/>
          <w:sz w:val="12"/>
          <w:szCs w:val="12"/>
          <w:lang w:val="en-US"/>
        </w:rPr>
        <w:t>CNYRUB</w:t>
      </w:r>
      <w:r w:rsidR="0006421C" w:rsidRPr="0083609C">
        <w:rPr>
          <w:rFonts w:ascii="Tahoma" w:hAnsi="Tahoma" w:cs="Tahoma"/>
          <w:sz w:val="12"/>
          <w:szCs w:val="12"/>
        </w:rPr>
        <w:t>_</w:t>
      </w:r>
      <w:r w:rsidR="0006421C">
        <w:rPr>
          <w:rFonts w:ascii="Tahoma" w:hAnsi="Tahoma" w:cs="Tahoma"/>
          <w:sz w:val="12"/>
          <w:szCs w:val="12"/>
          <w:lang w:val="en-US"/>
        </w:rPr>
        <w:t>TMS</w:t>
      </w:r>
      <w:r w:rsidR="00B9572C" w:rsidRPr="00B937E6">
        <w:rPr>
          <w:rFonts w:ascii="Tahoma" w:hAnsi="Tahoma" w:cs="Tahoma"/>
          <w:sz w:val="12"/>
          <w:szCs w:val="12"/>
        </w:rPr>
        <w:t>)</w:t>
      </w:r>
      <w:r w:rsidR="003A2368" w:rsidRPr="00B937E6">
        <w:rPr>
          <w:rFonts w:ascii="Tahoma" w:hAnsi="Tahoma" w:cs="Tahoma"/>
          <w:sz w:val="12"/>
          <w:szCs w:val="12"/>
        </w:rPr>
        <w:t xml:space="preserve"> </w:t>
      </w:r>
      <w:r w:rsidR="00FC45F5" w:rsidRPr="00B937E6">
        <w:rPr>
          <w:rFonts w:ascii="Tahoma" w:hAnsi="Tahoma" w:cs="Tahoma"/>
          <w:sz w:val="12"/>
          <w:szCs w:val="12"/>
        </w:rPr>
        <w:t>–</w:t>
      </w:r>
      <w:r w:rsidR="003A2368" w:rsidRPr="00B937E6">
        <w:rPr>
          <w:rFonts w:ascii="Tahoma" w:hAnsi="Tahoma" w:cs="Tahoma"/>
          <w:sz w:val="12"/>
          <w:szCs w:val="12"/>
        </w:rPr>
        <w:t xml:space="preserve"> 1000</w:t>
      </w:r>
      <w:r w:rsidR="00FC45F5" w:rsidRPr="00B937E6">
        <w:rPr>
          <w:rFonts w:ascii="Tahoma" w:hAnsi="Tahoma" w:cs="Tahoma"/>
          <w:sz w:val="12"/>
          <w:szCs w:val="12"/>
        </w:rPr>
        <w:t xml:space="preserve"> единиц иностранной валюты</w:t>
      </w:r>
      <w:r w:rsidR="003A2368" w:rsidRPr="00B937E6">
        <w:rPr>
          <w:rFonts w:ascii="Tahoma" w:hAnsi="Tahoma" w:cs="Tahoma"/>
          <w:sz w:val="12"/>
          <w:szCs w:val="12"/>
        </w:rPr>
        <w:t xml:space="preserve">, </w:t>
      </w:r>
      <w:r w:rsidR="00334CF9" w:rsidRPr="00B937E6">
        <w:rPr>
          <w:rFonts w:ascii="Tahoma" w:hAnsi="Tahoma" w:cs="Tahoma"/>
          <w:sz w:val="12"/>
          <w:szCs w:val="12"/>
        </w:rPr>
        <w:t xml:space="preserve">для сделки купли-продажи золота – 10 г, но не более 3 000 000 г, для серебра – 100 г, но не более 50 000 000 г, </w:t>
      </w:r>
      <w:r w:rsidR="009039F9" w:rsidRPr="00B937E6">
        <w:rPr>
          <w:rFonts w:ascii="Tahoma" w:hAnsi="Tahoma" w:cs="Tahoma"/>
          <w:sz w:val="12"/>
          <w:szCs w:val="12"/>
        </w:rPr>
        <w:t xml:space="preserve">размер лота для инструментов 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USDRUB</w:t>
      </w:r>
      <w:r w:rsidR="009039F9" w:rsidRPr="00B937E6">
        <w:rPr>
          <w:rFonts w:ascii="Tahoma" w:hAnsi="Tahoma" w:cs="Tahoma"/>
          <w:sz w:val="12"/>
          <w:szCs w:val="12"/>
        </w:rPr>
        <w:t>_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TMS</w:t>
      </w:r>
      <w:r w:rsidR="00F46913">
        <w:rPr>
          <w:rFonts w:ascii="Tahoma" w:hAnsi="Tahoma" w:cs="Tahoma"/>
          <w:sz w:val="12"/>
          <w:szCs w:val="12"/>
        </w:rPr>
        <w:t>,</w:t>
      </w:r>
      <w:r w:rsidR="009039F9" w:rsidRPr="00B937E6">
        <w:rPr>
          <w:rFonts w:ascii="Tahoma" w:hAnsi="Tahoma" w:cs="Tahoma"/>
          <w:sz w:val="12"/>
          <w:szCs w:val="12"/>
        </w:rPr>
        <w:t xml:space="preserve"> 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EURRUB</w:t>
      </w:r>
      <w:r w:rsidR="009039F9" w:rsidRPr="00B937E6">
        <w:rPr>
          <w:rFonts w:ascii="Tahoma" w:hAnsi="Tahoma" w:cs="Tahoma"/>
          <w:sz w:val="12"/>
          <w:szCs w:val="12"/>
        </w:rPr>
        <w:t>_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TMS</w:t>
      </w:r>
      <w:r w:rsidR="00F46913">
        <w:rPr>
          <w:rFonts w:ascii="Tahoma" w:hAnsi="Tahoma" w:cs="Tahoma"/>
          <w:sz w:val="12"/>
          <w:szCs w:val="12"/>
        </w:rPr>
        <w:t xml:space="preserve"> и </w:t>
      </w:r>
      <w:r w:rsidR="00F46913">
        <w:rPr>
          <w:rFonts w:ascii="Tahoma" w:hAnsi="Tahoma" w:cs="Tahoma"/>
          <w:sz w:val="12"/>
          <w:szCs w:val="12"/>
          <w:lang w:val="en-US"/>
        </w:rPr>
        <w:t>CNYRUB</w:t>
      </w:r>
      <w:r w:rsidR="00F46913" w:rsidRPr="0010000A">
        <w:rPr>
          <w:rFonts w:ascii="Tahoma" w:hAnsi="Tahoma" w:cs="Tahoma"/>
          <w:sz w:val="12"/>
          <w:szCs w:val="12"/>
        </w:rPr>
        <w:t>_</w:t>
      </w:r>
      <w:r w:rsidR="00F46913">
        <w:rPr>
          <w:rFonts w:ascii="Tahoma" w:hAnsi="Tahoma" w:cs="Tahoma"/>
          <w:sz w:val="12"/>
          <w:szCs w:val="12"/>
          <w:lang w:val="en-US"/>
        </w:rPr>
        <w:t>TMS</w:t>
      </w:r>
      <w:r w:rsidR="009039F9" w:rsidRPr="00B937E6">
        <w:rPr>
          <w:rFonts w:ascii="Tahoma" w:hAnsi="Tahoma" w:cs="Tahoma"/>
          <w:sz w:val="12"/>
          <w:szCs w:val="12"/>
        </w:rPr>
        <w:t xml:space="preserve"> – 0,01 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USD</w:t>
      </w:r>
      <w:r w:rsidR="009039F9" w:rsidRPr="00B937E6">
        <w:rPr>
          <w:rFonts w:ascii="Tahoma" w:hAnsi="Tahoma" w:cs="Tahoma"/>
          <w:sz w:val="12"/>
          <w:szCs w:val="12"/>
        </w:rPr>
        <w:t>/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EUR</w:t>
      </w:r>
      <w:r w:rsidR="00F46913">
        <w:rPr>
          <w:rFonts w:ascii="Tahoma" w:hAnsi="Tahoma" w:cs="Tahoma"/>
          <w:sz w:val="12"/>
          <w:szCs w:val="12"/>
        </w:rPr>
        <w:t>/</w:t>
      </w:r>
      <w:r w:rsidR="00F46913">
        <w:rPr>
          <w:rFonts w:ascii="Tahoma" w:hAnsi="Tahoma" w:cs="Tahoma"/>
          <w:sz w:val="12"/>
          <w:szCs w:val="12"/>
          <w:lang w:val="en-US"/>
        </w:rPr>
        <w:t>CNY</w:t>
      </w:r>
      <w:r w:rsidR="009039F9" w:rsidRPr="00B937E6">
        <w:rPr>
          <w:rFonts w:ascii="Tahoma" w:hAnsi="Tahoma" w:cs="Tahoma"/>
          <w:sz w:val="12"/>
          <w:szCs w:val="12"/>
        </w:rPr>
        <w:t xml:space="preserve"> соответственно при минимальном объеме заявки 1 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USD</w:t>
      </w:r>
      <w:r w:rsidR="009039F9" w:rsidRPr="00B937E6">
        <w:rPr>
          <w:rFonts w:ascii="Tahoma" w:hAnsi="Tahoma" w:cs="Tahoma"/>
          <w:sz w:val="12"/>
          <w:szCs w:val="12"/>
        </w:rPr>
        <w:t>/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EUR</w:t>
      </w:r>
      <w:r w:rsidR="00F46913" w:rsidRPr="0083609C">
        <w:rPr>
          <w:rFonts w:ascii="Tahoma" w:hAnsi="Tahoma" w:cs="Tahoma"/>
          <w:sz w:val="12"/>
          <w:szCs w:val="12"/>
        </w:rPr>
        <w:t>/</w:t>
      </w:r>
      <w:r w:rsidR="00F46913">
        <w:rPr>
          <w:rFonts w:ascii="Tahoma" w:hAnsi="Tahoma" w:cs="Tahoma"/>
          <w:sz w:val="12"/>
          <w:szCs w:val="12"/>
          <w:lang w:val="en-US"/>
        </w:rPr>
        <w:t>CNY</w:t>
      </w:r>
      <w:r w:rsidR="009039F9" w:rsidRPr="00B937E6">
        <w:rPr>
          <w:rFonts w:ascii="Tahoma" w:hAnsi="Tahoma" w:cs="Tahoma"/>
          <w:sz w:val="12"/>
          <w:szCs w:val="12"/>
        </w:rPr>
        <w:t xml:space="preserve"> соответственно и максимально</w:t>
      </w:r>
      <w:r w:rsidR="00BA7651" w:rsidRPr="00B937E6">
        <w:rPr>
          <w:rFonts w:ascii="Tahoma" w:hAnsi="Tahoma" w:cs="Tahoma"/>
          <w:sz w:val="12"/>
          <w:szCs w:val="12"/>
        </w:rPr>
        <w:t>м</w:t>
      </w:r>
      <w:r w:rsidR="009039F9" w:rsidRPr="00B937E6">
        <w:rPr>
          <w:rFonts w:ascii="Tahoma" w:hAnsi="Tahoma" w:cs="Tahoma"/>
          <w:sz w:val="12"/>
          <w:szCs w:val="12"/>
        </w:rPr>
        <w:t xml:space="preserve"> - 999,99 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USD</w:t>
      </w:r>
      <w:r w:rsidR="009039F9" w:rsidRPr="00B937E6">
        <w:rPr>
          <w:rFonts w:ascii="Tahoma" w:hAnsi="Tahoma" w:cs="Tahoma"/>
          <w:sz w:val="12"/>
          <w:szCs w:val="12"/>
        </w:rPr>
        <w:t>/</w:t>
      </w:r>
      <w:r w:rsidR="009039F9" w:rsidRPr="00B937E6">
        <w:rPr>
          <w:rFonts w:ascii="Tahoma" w:hAnsi="Tahoma" w:cs="Tahoma"/>
          <w:sz w:val="12"/>
          <w:szCs w:val="12"/>
          <w:lang w:val="en-US"/>
        </w:rPr>
        <w:t>EUR</w:t>
      </w:r>
      <w:r w:rsidR="00F46913" w:rsidRPr="0083609C">
        <w:rPr>
          <w:rFonts w:ascii="Tahoma" w:hAnsi="Tahoma" w:cs="Tahoma"/>
          <w:sz w:val="12"/>
          <w:szCs w:val="12"/>
        </w:rPr>
        <w:t>/</w:t>
      </w:r>
      <w:r w:rsidR="00F46913">
        <w:rPr>
          <w:rFonts w:ascii="Tahoma" w:hAnsi="Tahoma" w:cs="Tahoma"/>
          <w:sz w:val="12"/>
          <w:szCs w:val="12"/>
          <w:lang w:val="en-US"/>
        </w:rPr>
        <w:t>CNY</w:t>
      </w:r>
      <w:r w:rsidR="009039F9" w:rsidRPr="00B937E6">
        <w:rPr>
          <w:rFonts w:ascii="Tahoma" w:hAnsi="Tahoma" w:cs="Tahoma"/>
          <w:sz w:val="12"/>
          <w:szCs w:val="12"/>
        </w:rPr>
        <w:t xml:space="preserve"> соответственно, </w:t>
      </w:r>
      <w:r w:rsidR="003A2368" w:rsidRPr="00B937E6">
        <w:rPr>
          <w:rFonts w:ascii="Tahoma" w:hAnsi="Tahoma" w:cs="Tahoma"/>
          <w:sz w:val="12"/>
          <w:szCs w:val="12"/>
        </w:rPr>
        <w:t>минимальный лот по сделкам СВОП, когда одновременно подаются поручения на покупку (продажу) и на продажу (покупку) – 100</w:t>
      </w:r>
      <w:r w:rsidR="007D6531" w:rsidRPr="00B937E6">
        <w:rPr>
          <w:rFonts w:ascii="Tahoma" w:hAnsi="Tahoma" w:cs="Tahoma"/>
          <w:sz w:val="12"/>
          <w:szCs w:val="12"/>
        </w:rPr>
        <w:t> </w:t>
      </w:r>
      <w:r w:rsidR="003A2368" w:rsidRPr="00B937E6">
        <w:rPr>
          <w:rFonts w:ascii="Tahoma" w:hAnsi="Tahoma" w:cs="Tahoma"/>
          <w:sz w:val="12"/>
          <w:szCs w:val="12"/>
        </w:rPr>
        <w:t>000</w:t>
      </w:r>
      <w:r w:rsidR="007D6531" w:rsidRPr="00B937E6">
        <w:rPr>
          <w:rFonts w:ascii="Tahoma" w:hAnsi="Tahoma" w:cs="Tahoma"/>
          <w:sz w:val="12"/>
          <w:szCs w:val="12"/>
        </w:rPr>
        <w:t xml:space="preserve"> единиц иностранной валюты</w:t>
      </w:r>
      <w:r w:rsidR="003A2368" w:rsidRPr="00B937E6">
        <w:rPr>
          <w:rFonts w:ascii="Tahoma" w:hAnsi="Tahoma" w:cs="Tahoma"/>
          <w:sz w:val="12"/>
          <w:szCs w:val="12"/>
        </w:rPr>
        <w:t>.</w:t>
      </w:r>
    </w:p>
    <w:bookmarkEnd w:id="1"/>
  </w:endnote>
  <w:endnote w:id="3">
    <w:p w:rsidR="00262FFA" w:rsidRDefault="00262FFA" w:rsidP="00944F1A">
      <w:pPr>
        <w:pStyle w:val="a9"/>
        <w:jc w:val="both"/>
      </w:pPr>
      <w:r w:rsidRPr="00B937E6">
        <w:rPr>
          <w:rStyle w:val="ab"/>
          <w:rFonts w:ascii="Tahoma" w:hAnsi="Tahoma" w:cs="Tahoma"/>
          <w:sz w:val="12"/>
          <w:szCs w:val="12"/>
        </w:rPr>
        <w:endnoteRef/>
      </w:r>
      <w:r w:rsidRPr="00B937E6">
        <w:rPr>
          <w:rFonts w:ascii="Tahoma" w:hAnsi="Tahoma" w:cs="Tahoma"/>
          <w:sz w:val="12"/>
          <w:szCs w:val="12"/>
        </w:rPr>
        <w:t xml:space="preserve"> Сопряженная валюта - валюта, за которую производится покупка или продажа лотов инструментов на организованных торгах </w:t>
      </w:r>
      <w:r w:rsidR="00874CDC" w:rsidRPr="00B937E6">
        <w:rPr>
          <w:rFonts w:ascii="Tahoma" w:hAnsi="Tahoma" w:cs="Tahoma"/>
          <w:sz w:val="12"/>
          <w:szCs w:val="12"/>
        </w:rPr>
        <w:t>на</w:t>
      </w:r>
      <w:r w:rsidR="00874CDC">
        <w:rPr>
          <w:rFonts w:ascii="Tahoma" w:hAnsi="Tahoma" w:cs="Tahoma"/>
          <w:sz w:val="12"/>
          <w:szCs w:val="12"/>
        </w:rPr>
        <w:t xml:space="preserve"> Валютном рынке и рынке драгоценных металлов</w:t>
      </w:r>
      <w:r w:rsidRPr="00262FFA">
        <w:rPr>
          <w:rFonts w:ascii="Tahoma" w:hAnsi="Tahoma" w:cs="Tahoma"/>
          <w:sz w:val="12"/>
          <w:szCs w:val="12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463C" w:rsidRDefault="0094463C" w:rsidP="00962C0A">
      <w:r>
        <w:separator/>
      </w:r>
    </w:p>
  </w:footnote>
  <w:footnote w:type="continuationSeparator" w:id="0">
    <w:p w:rsidR="0094463C" w:rsidRDefault="0094463C" w:rsidP="00962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4541" w:rsidRPr="006347A0" w:rsidRDefault="00614541" w:rsidP="00614541">
    <w:pPr>
      <w:pStyle w:val="ac"/>
      <w:rPr>
        <w:rFonts w:ascii="Tahoma" w:hAnsi="Tahoma" w:cs="Tahoma"/>
        <w:b/>
        <w:sz w:val="16"/>
        <w:szCs w:val="16"/>
      </w:rPr>
    </w:pPr>
    <w:r>
      <w:rPr>
        <w:rFonts w:ascii="Tahoma" w:hAnsi="Tahoma" w:cs="Tahoma"/>
        <w:b/>
        <w:sz w:val="16"/>
        <w:szCs w:val="16"/>
      </w:rPr>
      <w:t>П</w:t>
    </w:r>
    <w:r w:rsidR="000E7F20">
      <w:rPr>
        <w:rFonts w:ascii="Tahoma" w:hAnsi="Tahoma" w:cs="Tahoma"/>
        <w:b/>
        <w:sz w:val="16"/>
        <w:szCs w:val="16"/>
      </w:rPr>
      <w:t>РИЛОЖЕНИЕ 4-6</w:t>
    </w:r>
  </w:p>
  <w:p w:rsidR="00614541" w:rsidRDefault="00614541" w:rsidP="00614541">
    <w:pPr>
      <w:pStyle w:val="ac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t>к Регламенту осуществления брокерской деятельности</w:t>
    </w:r>
  </w:p>
  <w:p w:rsidR="00614541" w:rsidRDefault="00614541" w:rsidP="00614541">
    <w:pPr>
      <w:pStyle w:val="ac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t>Обществом с ограниченной ответственностью «ИК ВЕЛЕС Капитал»</w:t>
    </w:r>
  </w:p>
  <w:p w:rsidR="00614541" w:rsidRDefault="00614541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087B9A"/>
    <w:multiLevelType w:val="hybridMultilevel"/>
    <w:tmpl w:val="B0589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C4C"/>
    <w:rsid w:val="00002818"/>
    <w:rsid w:val="00012924"/>
    <w:rsid w:val="00020837"/>
    <w:rsid w:val="00030541"/>
    <w:rsid w:val="00041AD8"/>
    <w:rsid w:val="00043A2C"/>
    <w:rsid w:val="0006421C"/>
    <w:rsid w:val="00085246"/>
    <w:rsid w:val="00085FAF"/>
    <w:rsid w:val="00095785"/>
    <w:rsid w:val="000C081F"/>
    <w:rsid w:val="000D194B"/>
    <w:rsid w:val="000D6F66"/>
    <w:rsid w:val="000E5DDA"/>
    <w:rsid w:val="000E7F20"/>
    <w:rsid w:val="00115CC1"/>
    <w:rsid w:val="00117C53"/>
    <w:rsid w:val="0013508D"/>
    <w:rsid w:val="00141A65"/>
    <w:rsid w:val="00142E7D"/>
    <w:rsid w:val="00175D2F"/>
    <w:rsid w:val="001816F0"/>
    <w:rsid w:val="00186909"/>
    <w:rsid w:val="001B20C4"/>
    <w:rsid w:val="001C61FC"/>
    <w:rsid w:val="001D0021"/>
    <w:rsid w:val="001E0A65"/>
    <w:rsid w:val="001E24B8"/>
    <w:rsid w:val="001E65E2"/>
    <w:rsid w:val="001F1251"/>
    <w:rsid w:val="002477CC"/>
    <w:rsid w:val="00254116"/>
    <w:rsid w:val="00261DB7"/>
    <w:rsid w:val="00262FFA"/>
    <w:rsid w:val="0028252B"/>
    <w:rsid w:val="002E46BA"/>
    <w:rsid w:val="002E5DA0"/>
    <w:rsid w:val="002F10B2"/>
    <w:rsid w:val="002F5762"/>
    <w:rsid w:val="00312B53"/>
    <w:rsid w:val="00324D79"/>
    <w:rsid w:val="003338A9"/>
    <w:rsid w:val="00334CF9"/>
    <w:rsid w:val="0037407B"/>
    <w:rsid w:val="0038076D"/>
    <w:rsid w:val="00390FA4"/>
    <w:rsid w:val="003A2368"/>
    <w:rsid w:val="003B2D24"/>
    <w:rsid w:val="003B3D08"/>
    <w:rsid w:val="003C4AB2"/>
    <w:rsid w:val="003D267D"/>
    <w:rsid w:val="003D2818"/>
    <w:rsid w:val="003E3686"/>
    <w:rsid w:val="003E5210"/>
    <w:rsid w:val="003F6B64"/>
    <w:rsid w:val="00401692"/>
    <w:rsid w:val="00441911"/>
    <w:rsid w:val="00442656"/>
    <w:rsid w:val="00465079"/>
    <w:rsid w:val="004664CA"/>
    <w:rsid w:val="00472BD4"/>
    <w:rsid w:val="004952EA"/>
    <w:rsid w:val="004A1028"/>
    <w:rsid w:val="004A7651"/>
    <w:rsid w:val="004B02A7"/>
    <w:rsid w:val="004B5E1E"/>
    <w:rsid w:val="004C1F4B"/>
    <w:rsid w:val="004E1B09"/>
    <w:rsid w:val="004F0DBA"/>
    <w:rsid w:val="00500E91"/>
    <w:rsid w:val="00515565"/>
    <w:rsid w:val="005174D2"/>
    <w:rsid w:val="00517C94"/>
    <w:rsid w:val="00553F54"/>
    <w:rsid w:val="00591769"/>
    <w:rsid w:val="005B71FE"/>
    <w:rsid w:val="005C2998"/>
    <w:rsid w:val="005E4C0E"/>
    <w:rsid w:val="005F3619"/>
    <w:rsid w:val="005F6F2D"/>
    <w:rsid w:val="00614541"/>
    <w:rsid w:val="00620786"/>
    <w:rsid w:val="006347A0"/>
    <w:rsid w:val="006650A3"/>
    <w:rsid w:val="006978E0"/>
    <w:rsid w:val="006A317B"/>
    <w:rsid w:val="006A4367"/>
    <w:rsid w:val="006A58A0"/>
    <w:rsid w:val="006F542D"/>
    <w:rsid w:val="007A3690"/>
    <w:rsid w:val="007B3621"/>
    <w:rsid w:val="007D6531"/>
    <w:rsid w:val="007E0257"/>
    <w:rsid w:val="007E6086"/>
    <w:rsid w:val="007F772D"/>
    <w:rsid w:val="00810AA7"/>
    <w:rsid w:val="0083609C"/>
    <w:rsid w:val="00874CDC"/>
    <w:rsid w:val="00880619"/>
    <w:rsid w:val="008859D0"/>
    <w:rsid w:val="008A2DBC"/>
    <w:rsid w:val="008A3FF9"/>
    <w:rsid w:val="008A6852"/>
    <w:rsid w:val="008B0603"/>
    <w:rsid w:val="008B4ABC"/>
    <w:rsid w:val="008B5DAD"/>
    <w:rsid w:val="008C08F3"/>
    <w:rsid w:val="00903121"/>
    <w:rsid w:val="009039F9"/>
    <w:rsid w:val="00906219"/>
    <w:rsid w:val="00906BE9"/>
    <w:rsid w:val="0094463C"/>
    <w:rsid w:val="00944F1A"/>
    <w:rsid w:val="00962C0A"/>
    <w:rsid w:val="0097268B"/>
    <w:rsid w:val="00980174"/>
    <w:rsid w:val="00983D49"/>
    <w:rsid w:val="00995DE1"/>
    <w:rsid w:val="009A4F7D"/>
    <w:rsid w:val="009C2461"/>
    <w:rsid w:val="00A04294"/>
    <w:rsid w:val="00A14475"/>
    <w:rsid w:val="00A527D8"/>
    <w:rsid w:val="00A62B58"/>
    <w:rsid w:val="00A87C54"/>
    <w:rsid w:val="00AC759B"/>
    <w:rsid w:val="00AE2228"/>
    <w:rsid w:val="00AE503A"/>
    <w:rsid w:val="00AF3C4C"/>
    <w:rsid w:val="00AF50AE"/>
    <w:rsid w:val="00AF5C8C"/>
    <w:rsid w:val="00B00CF8"/>
    <w:rsid w:val="00B02464"/>
    <w:rsid w:val="00B0573A"/>
    <w:rsid w:val="00B058FB"/>
    <w:rsid w:val="00B07476"/>
    <w:rsid w:val="00B22F7F"/>
    <w:rsid w:val="00B3489E"/>
    <w:rsid w:val="00B454A7"/>
    <w:rsid w:val="00B728AE"/>
    <w:rsid w:val="00B86434"/>
    <w:rsid w:val="00B90E4A"/>
    <w:rsid w:val="00B937E6"/>
    <w:rsid w:val="00B9572C"/>
    <w:rsid w:val="00BA5C6F"/>
    <w:rsid w:val="00BA7651"/>
    <w:rsid w:val="00BC5A0C"/>
    <w:rsid w:val="00BF0EB9"/>
    <w:rsid w:val="00C27741"/>
    <w:rsid w:val="00C42461"/>
    <w:rsid w:val="00C55F7E"/>
    <w:rsid w:val="00C7328C"/>
    <w:rsid w:val="00C82F42"/>
    <w:rsid w:val="00CD29C8"/>
    <w:rsid w:val="00CD7A90"/>
    <w:rsid w:val="00D006A7"/>
    <w:rsid w:val="00D03656"/>
    <w:rsid w:val="00D03D45"/>
    <w:rsid w:val="00D06C4C"/>
    <w:rsid w:val="00D2223E"/>
    <w:rsid w:val="00D256FD"/>
    <w:rsid w:val="00D40DB6"/>
    <w:rsid w:val="00D54CE3"/>
    <w:rsid w:val="00D72D5B"/>
    <w:rsid w:val="00D957FC"/>
    <w:rsid w:val="00DA6966"/>
    <w:rsid w:val="00DB1D0D"/>
    <w:rsid w:val="00DB52FD"/>
    <w:rsid w:val="00DB70DA"/>
    <w:rsid w:val="00DC0E53"/>
    <w:rsid w:val="00E00DF3"/>
    <w:rsid w:val="00E04CC0"/>
    <w:rsid w:val="00E14D12"/>
    <w:rsid w:val="00E46D64"/>
    <w:rsid w:val="00E54080"/>
    <w:rsid w:val="00E721F7"/>
    <w:rsid w:val="00E84A20"/>
    <w:rsid w:val="00EA3C52"/>
    <w:rsid w:val="00EC580F"/>
    <w:rsid w:val="00ED684C"/>
    <w:rsid w:val="00EE3FB0"/>
    <w:rsid w:val="00EE6D64"/>
    <w:rsid w:val="00EF0DD7"/>
    <w:rsid w:val="00F06075"/>
    <w:rsid w:val="00F07544"/>
    <w:rsid w:val="00F07EFB"/>
    <w:rsid w:val="00F13CD5"/>
    <w:rsid w:val="00F26F60"/>
    <w:rsid w:val="00F27755"/>
    <w:rsid w:val="00F444C0"/>
    <w:rsid w:val="00F46913"/>
    <w:rsid w:val="00F568BA"/>
    <w:rsid w:val="00F57799"/>
    <w:rsid w:val="00F8523C"/>
    <w:rsid w:val="00F95C9B"/>
    <w:rsid w:val="00FB6168"/>
    <w:rsid w:val="00FC45F5"/>
    <w:rsid w:val="00FC6B12"/>
    <w:rsid w:val="00FC6C81"/>
    <w:rsid w:val="00FC7A56"/>
    <w:rsid w:val="00FD2229"/>
    <w:rsid w:val="00FD7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883B80-0139-4751-A932-CD415E732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06C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D06C4C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D06C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06C4C"/>
    <w:pPr>
      <w:ind w:left="720"/>
      <w:contextualSpacing/>
    </w:pPr>
  </w:style>
  <w:style w:type="character" w:styleId="a7">
    <w:name w:val="Placeholder Text"/>
    <w:uiPriority w:val="99"/>
    <w:semiHidden/>
    <w:rsid w:val="00D06C4C"/>
    <w:rPr>
      <w:color w:val="808080"/>
    </w:rPr>
  </w:style>
  <w:style w:type="character" w:customStyle="1" w:styleId="a8">
    <w:name w:val="Стиль поручений"/>
    <w:uiPriority w:val="1"/>
    <w:rsid w:val="0028252B"/>
    <w:rPr>
      <w:rFonts w:ascii="Arial" w:hAnsi="Arial"/>
      <w:b/>
      <w:sz w:val="20"/>
    </w:rPr>
  </w:style>
  <w:style w:type="character" w:customStyle="1" w:styleId="1">
    <w:name w:val="Стиль поручений1"/>
    <w:uiPriority w:val="1"/>
    <w:rsid w:val="0028252B"/>
    <w:rPr>
      <w:rFonts w:ascii="Arial" w:hAnsi="Arial"/>
      <w:b/>
      <w:sz w:val="24"/>
    </w:rPr>
  </w:style>
  <w:style w:type="character" w:customStyle="1" w:styleId="2">
    <w:name w:val="Стиль поручений2"/>
    <w:uiPriority w:val="1"/>
    <w:rsid w:val="00FD2229"/>
    <w:rPr>
      <w:rFonts w:ascii="Tahoma" w:hAnsi="Tahoma"/>
      <w:b/>
      <w:sz w:val="28"/>
    </w:rPr>
  </w:style>
  <w:style w:type="paragraph" w:styleId="a9">
    <w:name w:val="endnote text"/>
    <w:basedOn w:val="a"/>
    <w:link w:val="aa"/>
    <w:rsid w:val="00962C0A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rsid w:val="00962C0A"/>
  </w:style>
  <w:style w:type="character" w:styleId="ab">
    <w:name w:val="endnote reference"/>
    <w:rsid w:val="00962C0A"/>
    <w:rPr>
      <w:vertAlign w:val="superscript"/>
    </w:rPr>
  </w:style>
  <w:style w:type="paragraph" w:styleId="ac">
    <w:name w:val="header"/>
    <w:basedOn w:val="a"/>
    <w:link w:val="ad"/>
    <w:rsid w:val="0061454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614541"/>
    <w:rPr>
      <w:sz w:val="24"/>
      <w:szCs w:val="24"/>
    </w:rPr>
  </w:style>
  <w:style w:type="paragraph" w:styleId="ae">
    <w:name w:val="footer"/>
    <w:basedOn w:val="a"/>
    <w:link w:val="af"/>
    <w:rsid w:val="0061454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rsid w:val="00614541"/>
    <w:rPr>
      <w:sz w:val="24"/>
      <w:szCs w:val="24"/>
    </w:rPr>
  </w:style>
  <w:style w:type="paragraph" w:styleId="af0">
    <w:name w:val="Revision"/>
    <w:hidden/>
    <w:uiPriority w:val="99"/>
    <w:semiHidden/>
    <w:rsid w:val="00441911"/>
    <w:rPr>
      <w:sz w:val="24"/>
      <w:szCs w:val="24"/>
    </w:rPr>
  </w:style>
  <w:style w:type="paragraph" w:styleId="af1">
    <w:name w:val="footnote text"/>
    <w:basedOn w:val="a"/>
    <w:link w:val="af2"/>
    <w:rsid w:val="00903121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903121"/>
  </w:style>
  <w:style w:type="character" w:styleId="af3">
    <w:name w:val="footnote reference"/>
    <w:basedOn w:val="a0"/>
    <w:rsid w:val="0090312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66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A927A2C-1A16-4E3D-A6F1-4192F0B1D84F}"/>
      </w:docPartPr>
      <w:docPartBody>
        <w:p w:rsidR="004548D4" w:rsidRDefault="003C4B2E">
          <w:r w:rsidRPr="000627BA">
            <w:rPr>
              <w:rStyle w:val="a3"/>
            </w:rPr>
            <w:t>Выберите элемент.</w:t>
          </w:r>
        </w:p>
      </w:docPartBody>
    </w:docPart>
    <w:docPart>
      <w:docPartPr>
        <w:name w:val="C678F78D79A14640B53576301305D84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36F9701-5377-4965-AC11-04DC4E6716BF}"/>
      </w:docPartPr>
      <w:docPartBody>
        <w:p w:rsidR="004548D4" w:rsidRDefault="003C4B2E" w:rsidP="003C4B2E">
          <w:pPr>
            <w:pStyle w:val="C678F78D79A14640B53576301305D847"/>
          </w:pPr>
          <w:r w:rsidRPr="000627BA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B2E"/>
    <w:rsid w:val="000A107B"/>
    <w:rsid w:val="000C07B8"/>
    <w:rsid w:val="0011049F"/>
    <w:rsid w:val="00172039"/>
    <w:rsid w:val="001B2042"/>
    <w:rsid w:val="001D0F5B"/>
    <w:rsid w:val="001D704E"/>
    <w:rsid w:val="00227D1A"/>
    <w:rsid w:val="002B4E55"/>
    <w:rsid w:val="002C28AC"/>
    <w:rsid w:val="00337CE9"/>
    <w:rsid w:val="003A68A0"/>
    <w:rsid w:val="003C4B2E"/>
    <w:rsid w:val="004548D4"/>
    <w:rsid w:val="0052206C"/>
    <w:rsid w:val="00535A52"/>
    <w:rsid w:val="005F4F1C"/>
    <w:rsid w:val="00605361"/>
    <w:rsid w:val="006833A5"/>
    <w:rsid w:val="006E0753"/>
    <w:rsid w:val="006F2225"/>
    <w:rsid w:val="00724DE4"/>
    <w:rsid w:val="007540E6"/>
    <w:rsid w:val="007A634C"/>
    <w:rsid w:val="0096452D"/>
    <w:rsid w:val="009A11A5"/>
    <w:rsid w:val="009A137D"/>
    <w:rsid w:val="00A0136F"/>
    <w:rsid w:val="00A34A0B"/>
    <w:rsid w:val="00A44008"/>
    <w:rsid w:val="00A922D2"/>
    <w:rsid w:val="00B2222E"/>
    <w:rsid w:val="00B27661"/>
    <w:rsid w:val="00B87CEC"/>
    <w:rsid w:val="00BA7CC0"/>
    <w:rsid w:val="00C33267"/>
    <w:rsid w:val="00CD2D7A"/>
    <w:rsid w:val="00CF24A9"/>
    <w:rsid w:val="00D641D3"/>
    <w:rsid w:val="00E269C3"/>
    <w:rsid w:val="00E4120C"/>
    <w:rsid w:val="00ED5AA1"/>
    <w:rsid w:val="00ED77F3"/>
    <w:rsid w:val="00EF14F0"/>
    <w:rsid w:val="00F66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4548D4"/>
    <w:rPr>
      <w:color w:val="808080"/>
    </w:rPr>
  </w:style>
  <w:style w:type="paragraph" w:customStyle="1" w:styleId="B31595E9BEE34CE88B15A0BE68C3F0D7">
    <w:name w:val="B31595E9BEE34CE88B15A0BE68C3F0D7"/>
    <w:rsid w:val="003C4B2E"/>
  </w:style>
  <w:style w:type="paragraph" w:customStyle="1" w:styleId="C678F78D79A14640B53576301305D847">
    <w:name w:val="C678F78D79A14640B53576301305D847"/>
    <w:rsid w:val="003C4B2E"/>
  </w:style>
  <w:style w:type="paragraph" w:customStyle="1" w:styleId="6809FF75CAAA456BAC1B39BD0018CA32">
    <w:name w:val="6809FF75CAAA456BAC1B39BD0018CA32"/>
    <w:rsid w:val="003C4B2E"/>
  </w:style>
  <w:style w:type="paragraph" w:customStyle="1" w:styleId="ACE6F4B1FDEC4D719CA240F6C703E757">
    <w:name w:val="ACE6F4B1FDEC4D719CA240F6C703E757"/>
    <w:rsid w:val="004548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94617D-5FC2-4D5A-84ED-B4DCD8B16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SRV-SCM-FE01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Лысков Денис Владимирович</dc:creator>
  <cp:keywords/>
  <cp:lastModifiedBy>User</cp:lastModifiedBy>
  <cp:revision>2</cp:revision>
  <dcterms:created xsi:type="dcterms:W3CDTF">2024-12-03T08:31:00Z</dcterms:created>
  <dcterms:modified xsi:type="dcterms:W3CDTF">2024-12-03T08:31:00Z</dcterms:modified>
</cp:coreProperties>
</file>